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0" w:rsidRDefault="00907070" w:rsidP="00907070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bookmarkStart w:id="0" w:name="_GoBack"/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907070" w:rsidRPr="003318BA" w:rsidRDefault="00907070" w:rsidP="00907070">
      <w:pPr>
        <w:pStyle w:val="a3"/>
        <w:ind w:right="21"/>
        <w:jc w:val="center"/>
        <w:rPr>
          <w:b/>
          <w:sz w:val="20"/>
        </w:rPr>
      </w:pPr>
    </w:p>
    <w:p w:rsidR="00907070" w:rsidRDefault="00907070" w:rsidP="00907070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907070" w:rsidRPr="00907070" w:rsidRDefault="00907070" w:rsidP="0090707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907070" w:rsidRPr="00CB0C0D" w:rsidRDefault="00907070" w:rsidP="00907070"/>
    <w:p w:rsidR="00E61587" w:rsidRDefault="00907070" w:rsidP="0090707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907070" w:rsidRDefault="00907070" w:rsidP="00907070">
      <w:pPr>
        <w:ind w:left="3540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907070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декабря </w:t>
      </w:r>
      <w:r w:rsidR="00680FBD">
        <w:rPr>
          <w:sz w:val="24"/>
          <w:szCs w:val="24"/>
        </w:rPr>
        <w:t xml:space="preserve"> 2021</w:t>
      </w:r>
      <w:r w:rsidR="00E61587">
        <w:rPr>
          <w:sz w:val="24"/>
          <w:szCs w:val="24"/>
        </w:rPr>
        <w:t xml:space="preserve"> г.                                                                        № </w:t>
      </w:r>
      <w:r>
        <w:rPr>
          <w:sz w:val="24"/>
          <w:szCs w:val="24"/>
        </w:rPr>
        <w:t>138</w:t>
      </w:r>
    </w:p>
    <w:p w:rsidR="00907070" w:rsidRDefault="00907070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4826C8" w:rsidRDefault="00E61587" w:rsidP="00E61587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 w:rsidRPr="004826C8">
        <w:rPr>
          <w:sz w:val="24"/>
          <w:szCs w:val="24"/>
        </w:rPr>
        <w:t xml:space="preserve">Об организации в Администрации </w:t>
      </w:r>
      <w:r w:rsidR="00907070" w:rsidRPr="004826C8">
        <w:rPr>
          <w:sz w:val="24"/>
          <w:szCs w:val="24"/>
        </w:rPr>
        <w:t>Спасского</w:t>
      </w:r>
      <w:r w:rsidR="00680FBD" w:rsidRPr="004826C8">
        <w:rPr>
          <w:sz w:val="24"/>
          <w:szCs w:val="24"/>
        </w:rPr>
        <w:t xml:space="preserve"> сельского поселения</w:t>
      </w:r>
      <w:r w:rsidR="00852489" w:rsidRPr="004826C8">
        <w:rPr>
          <w:sz w:val="24"/>
          <w:szCs w:val="24"/>
        </w:rPr>
        <w:t xml:space="preserve"> </w:t>
      </w:r>
      <w:r w:rsidRPr="004826C8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</w:t>
      </w:r>
      <w:proofErr w:type="gramStart"/>
      <w:r w:rsidRPr="004826C8">
        <w:rPr>
          <w:sz w:val="24"/>
          <w:szCs w:val="24"/>
        </w:rPr>
        <w:t>а</w:t>
      </w:r>
      <w:r w:rsidR="00AF25B5">
        <w:rPr>
          <w:sz w:val="24"/>
          <w:szCs w:val="24"/>
        </w:rPr>
        <w:t>(</w:t>
      </w:r>
      <w:proofErr w:type="gramEnd"/>
      <w:r w:rsidR="00AF25B5">
        <w:rPr>
          <w:sz w:val="24"/>
          <w:szCs w:val="24"/>
        </w:rPr>
        <w:t xml:space="preserve"> в редакции от 10.01.2022 №2; от 11.01.2024 № 3)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61587" w:rsidRPr="001312EE" w:rsidRDefault="00E52C28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61587">
        <w:rPr>
          <w:sz w:val="24"/>
          <w:szCs w:val="24"/>
        </w:rPr>
        <w:t>Во исполнение Указа Президента Росси</w:t>
      </w:r>
      <w:r w:rsidR="00A17654" w:rsidRPr="00E61587">
        <w:rPr>
          <w:sz w:val="24"/>
          <w:szCs w:val="24"/>
        </w:rPr>
        <w:t>йской Федерации от </w:t>
      </w:r>
      <w:r w:rsidRPr="00E61587">
        <w:rPr>
          <w:sz w:val="24"/>
          <w:szCs w:val="24"/>
        </w:rPr>
        <w:t xml:space="preserve">21.12.2017 № 618 </w:t>
      </w:r>
      <w:r w:rsidR="00A0539B">
        <w:rPr>
          <w:sz w:val="24"/>
          <w:szCs w:val="24"/>
        </w:rPr>
        <w:br/>
      </w:r>
      <w:r w:rsidRPr="00E61587">
        <w:rPr>
          <w:sz w:val="24"/>
          <w:szCs w:val="24"/>
        </w:rPr>
        <w:t>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E61587">
        <w:rPr>
          <w:sz w:val="24"/>
          <w:szCs w:val="24"/>
        </w:rPr>
        <w:t xml:space="preserve">,  </w:t>
      </w:r>
    </w:p>
    <w:p w:rsidR="00E61587" w:rsidRP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52C28" w:rsidRPr="00AF25B5" w:rsidRDefault="00E52C28" w:rsidP="00AF25B5">
      <w:pPr>
        <w:pStyle w:val="af2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25B5">
        <w:rPr>
          <w:sz w:val="24"/>
          <w:szCs w:val="24"/>
        </w:rPr>
        <w:t xml:space="preserve">Утвердить Положение </w:t>
      </w:r>
      <w:r w:rsidR="00E61587" w:rsidRPr="00AF25B5">
        <w:rPr>
          <w:sz w:val="24"/>
          <w:szCs w:val="24"/>
        </w:rPr>
        <w:t xml:space="preserve">об организации в Администрации </w:t>
      </w:r>
      <w:r w:rsidR="00907070" w:rsidRPr="00AF25B5">
        <w:rPr>
          <w:sz w:val="24"/>
          <w:szCs w:val="24"/>
        </w:rPr>
        <w:t>Спасского</w:t>
      </w:r>
      <w:r w:rsidR="00680FBD" w:rsidRPr="00AF25B5">
        <w:rPr>
          <w:sz w:val="24"/>
          <w:szCs w:val="24"/>
        </w:rPr>
        <w:t xml:space="preserve"> сельского поселения </w:t>
      </w:r>
      <w:r w:rsidR="00E61587" w:rsidRPr="00AF25B5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Pr="00AF25B5">
        <w:rPr>
          <w:sz w:val="24"/>
          <w:szCs w:val="24"/>
        </w:rPr>
        <w:t xml:space="preserve">(далее – </w:t>
      </w:r>
      <w:proofErr w:type="gramStart"/>
      <w:r w:rsidRPr="00AF25B5">
        <w:rPr>
          <w:sz w:val="24"/>
          <w:szCs w:val="24"/>
        </w:rPr>
        <w:t>антимонопольный</w:t>
      </w:r>
      <w:proofErr w:type="gramEnd"/>
      <w:r w:rsidRPr="00AF25B5">
        <w:rPr>
          <w:sz w:val="24"/>
          <w:szCs w:val="24"/>
        </w:rPr>
        <w:t xml:space="preserve"> </w:t>
      </w:r>
      <w:proofErr w:type="spellStart"/>
      <w:r w:rsidR="00D95239" w:rsidRPr="00AF25B5">
        <w:rPr>
          <w:sz w:val="24"/>
          <w:szCs w:val="24"/>
        </w:rPr>
        <w:t>комплаенс</w:t>
      </w:r>
      <w:proofErr w:type="spellEnd"/>
      <w:r w:rsidR="003A543D" w:rsidRPr="00AF25B5">
        <w:rPr>
          <w:sz w:val="24"/>
          <w:szCs w:val="24"/>
        </w:rPr>
        <w:t>) согласно приложению</w:t>
      </w:r>
      <w:r w:rsidR="00792511" w:rsidRPr="00AF25B5">
        <w:rPr>
          <w:sz w:val="24"/>
          <w:szCs w:val="24"/>
        </w:rPr>
        <w:t xml:space="preserve"> </w:t>
      </w:r>
      <w:r w:rsidRPr="00AF25B5">
        <w:rPr>
          <w:sz w:val="24"/>
          <w:szCs w:val="24"/>
        </w:rPr>
        <w:t>к настоящему распоряжению.</w:t>
      </w:r>
    </w:p>
    <w:p w:rsidR="00AF25B5" w:rsidRPr="00282EA6" w:rsidRDefault="00AF25B5" w:rsidP="00AF25B5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Создать в Администрации Спасского сельского поселения систему внутреннего обеспечения соответствия требованиям антимонопольного законодательства (далее - </w:t>
      </w:r>
      <w:proofErr w:type="gramStart"/>
      <w:r w:rsidRPr="00282EA6">
        <w:rPr>
          <w:rFonts w:ascii="Times New Roman" w:hAnsi="Times New Roman"/>
          <w:sz w:val="24"/>
          <w:szCs w:val="24"/>
        </w:rPr>
        <w:t>антимонопольный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).</w:t>
      </w:r>
    </w:p>
    <w:p w:rsidR="00AF25B5" w:rsidRPr="00282EA6" w:rsidRDefault="00AF25B5" w:rsidP="00AF25B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>2. Утвердить прилагаемые:</w:t>
      </w:r>
    </w:p>
    <w:p w:rsidR="00AF25B5" w:rsidRPr="00282EA6" w:rsidRDefault="00AF25B5" w:rsidP="00AF25B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1) </w:t>
      </w:r>
      <w:hyperlink w:anchor="P220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карту</w:t>
        </w:r>
      </w:hyperlink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-рисков нарушения антимонопольного законодательства Администрации Спасского сельского поселения (дале</w:t>
      </w:r>
      <w:proofErr w:type="gramStart"/>
      <w:r w:rsidRPr="00282EA6">
        <w:rPr>
          <w:rFonts w:ascii="Times New Roman" w:hAnsi="Times New Roman"/>
          <w:sz w:val="24"/>
          <w:szCs w:val="24"/>
        </w:rPr>
        <w:t>е-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Администрация);</w:t>
      </w:r>
    </w:p>
    <w:p w:rsidR="00AF25B5" w:rsidRDefault="00AF25B5" w:rsidP="00AF25B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2) </w:t>
      </w:r>
      <w:hyperlink w:anchor="P266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план</w:t>
        </w:r>
      </w:hyperlink>
      <w:r w:rsidRPr="00282EA6">
        <w:rPr>
          <w:rFonts w:ascii="Times New Roman" w:hAnsi="Times New Roman"/>
          <w:sz w:val="24"/>
          <w:szCs w:val="24"/>
        </w:rPr>
        <w:t xml:space="preserve"> мероприятий ("дорожную карту") по снижению </w:t>
      </w:r>
      <w:proofErr w:type="gramStart"/>
      <w:r w:rsidRPr="00282EA6">
        <w:rPr>
          <w:rFonts w:ascii="Times New Roman" w:hAnsi="Times New Roman"/>
          <w:sz w:val="24"/>
          <w:szCs w:val="24"/>
        </w:rPr>
        <w:t>рисков нарушения антимонопольного законодательства Администрации Спасского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новой редакции.</w:t>
      </w:r>
    </w:p>
    <w:p w:rsidR="00AF25B5" w:rsidRPr="008764CC" w:rsidRDefault="00AF25B5" w:rsidP="00AF25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64CC">
        <w:rPr>
          <w:sz w:val="24"/>
          <w:szCs w:val="24"/>
        </w:rPr>
        <w:t>Опуб</w:t>
      </w:r>
      <w:r>
        <w:rPr>
          <w:sz w:val="24"/>
          <w:szCs w:val="24"/>
        </w:rPr>
        <w:t>ликовать настоящее распоряжение в информационном бюллетене</w:t>
      </w:r>
      <w:r w:rsidRPr="008764CC">
        <w:rPr>
          <w:sz w:val="24"/>
          <w:szCs w:val="24"/>
        </w:rPr>
        <w:t xml:space="preserve">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8764CC">
        <w:rPr>
          <w:sz w:val="24"/>
          <w:szCs w:val="24"/>
          <w:lang w:val="en-US"/>
        </w:rPr>
        <w:t>www</w:t>
      </w:r>
      <w:r w:rsidRPr="008764CC">
        <w:rPr>
          <w:sz w:val="24"/>
          <w:szCs w:val="24"/>
        </w:rPr>
        <w:t>.</w:t>
      </w:r>
      <w:r w:rsidRPr="008764CC">
        <w:rPr>
          <w:b/>
          <w:sz w:val="24"/>
          <w:szCs w:val="24"/>
        </w:rPr>
        <w:t xml:space="preserve"> </w:t>
      </w:r>
      <w:proofErr w:type="spellStart"/>
      <w:r w:rsidRPr="008764CC">
        <w:rPr>
          <w:sz w:val="24"/>
          <w:szCs w:val="24"/>
          <w:lang w:val="en-US"/>
        </w:rPr>
        <w:t>spasskoe</w:t>
      </w:r>
      <w:proofErr w:type="spellEnd"/>
      <w:r w:rsidRPr="008764CC">
        <w:rPr>
          <w:sz w:val="24"/>
          <w:szCs w:val="24"/>
        </w:rPr>
        <w:t>.</w:t>
      </w:r>
      <w:proofErr w:type="spellStart"/>
      <w:r w:rsidRPr="008764CC">
        <w:rPr>
          <w:sz w:val="24"/>
          <w:szCs w:val="24"/>
          <w:lang w:val="en-US"/>
        </w:rPr>
        <w:t>tomsk</w:t>
      </w:r>
      <w:proofErr w:type="spellEnd"/>
      <w:r w:rsidRPr="008764CC">
        <w:rPr>
          <w:sz w:val="24"/>
          <w:szCs w:val="24"/>
        </w:rPr>
        <w:t>.</w:t>
      </w:r>
      <w:proofErr w:type="spellStart"/>
      <w:r w:rsidRPr="008764CC">
        <w:rPr>
          <w:sz w:val="24"/>
          <w:szCs w:val="24"/>
          <w:lang w:val="en-US"/>
        </w:rPr>
        <w:t>ru</w:t>
      </w:r>
      <w:proofErr w:type="spellEnd"/>
      <w:r w:rsidRPr="008764CC">
        <w:rPr>
          <w:sz w:val="24"/>
          <w:szCs w:val="24"/>
        </w:rPr>
        <w:t>.</w:t>
      </w:r>
    </w:p>
    <w:p w:rsidR="00AF25B5" w:rsidRPr="00282EA6" w:rsidRDefault="00AF25B5" w:rsidP="00AF25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82EA6">
        <w:rPr>
          <w:sz w:val="24"/>
          <w:szCs w:val="24"/>
        </w:rPr>
        <w:t>. </w:t>
      </w:r>
      <w:proofErr w:type="gramStart"/>
      <w:r w:rsidRPr="00282EA6">
        <w:rPr>
          <w:sz w:val="24"/>
          <w:szCs w:val="24"/>
        </w:rPr>
        <w:t>Контроль за</w:t>
      </w:r>
      <w:proofErr w:type="gramEnd"/>
      <w:r w:rsidRPr="00282EA6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AF25B5" w:rsidRDefault="00AF25B5" w:rsidP="00AF25B5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AF25B5" w:rsidRDefault="00AF25B5" w:rsidP="00AF25B5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AF25B5" w:rsidRDefault="00AF25B5" w:rsidP="00AF25B5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AF25B5" w:rsidRDefault="00AF25B5" w:rsidP="00AF25B5">
      <w:pPr>
        <w:rPr>
          <w:sz w:val="24"/>
          <w:szCs w:val="24"/>
        </w:rPr>
      </w:pPr>
    </w:p>
    <w:p w:rsidR="00AF25B5" w:rsidRDefault="00AF25B5" w:rsidP="00AF25B5">
      <w:pPr>
        <w:rPr>
          <w:sz w:val="16"/>
          <w:szCs w:val="16"/>
        </w:rPr>
      </w:pPr>
    </w:p>
    <w:p w:rsidR="00AF25B5" w:rsidRDefault="00AF25B5" w:rsidP="00AF25B5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F25B5" w:rsidRDefault="00AF25B5" w:rsidP="00AF25B5">
      <w:pPr>
        <w:rPr>
          <w:sz w:val="16"/>
          <w:szCs w:val="16"/>
        </w:rPr>
      </w:pPr>
      <w:r>
        <w:rPr>
          <w:sz w:val="16"/>
          <w:szCs w:val="16"/>
        </w:rPr>
        <w:t>В дело № 01-05</w:t>
      </w:r>
    </w:p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A292D" w:rsidRPr="00DA292D">
        <w:rPr>
          <w:sz w:val="24"/>
          <w:szCs w:val="24"/>
        </w:rPr>
        <w:t xml:space="preserve"> к распоряжению </w:t>
      </w:r>
    </w:p>
    <w:p w:rsid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 w:rsidR="004826C8">
        <w:rPr>
          <w:sz w:val="24"/>
          <w:szCs w:val="24"/>
        </w:rPr>
        <w:t>Спасского</w:t>
      </w:r>
      <w:r w:rsidR="00680FBD">
        <w:rPr>
          <w:sz w:val="24"/>
          <w:szCs w:val="24"/>
        </w:rPr>
        <w:t xml:space="preserve"> сельского поселения</w:t>
      </w:r>
    </w:p>
    <w:p w:rsidR="001E63FB" w:rsidRP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4826C8">
        <w:rPr>
          <w:sz w:val="24"/>
          <w:szCs w:val="24"/>
        </w:rPr>
        <w:t>10.12.2021 № 138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103A5">
        <w:rPr>
          <w:sz w:val="24"/>
          <w:szCs w:val="24"/>
        </w:rPr>
        <w:t>сельского по</w:t>
      </w:r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502F29" w:rsidRPr="00CB1B1F" w:rsidRDefault="00502F29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в редакции </w:t>
      </w:r>
      <w:r>
        <w:rPr>
          <w:sz w:val="24"/>
          <w:szCs w:val="24"/>
        </w:rPr>
        <w:t>от 11.01.2024 № 3</w:t>
      </w:r>
      <w:r>
        <w:rPr>
          <w:sz w:val="24"/>
          <w:szCs w:val="24"/>
        </w:rPr>
        <w:t>)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E47EA">
        <w:rPr>
          <w:sz w:val="24"/>
          <w:szCs w:val="24"/>
        </w:rPr>
        <w:t xml:space="preserve">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r w:rsidR="004826C8">
        <w:rPr>
          <w:sz w:val="24"/>
          <w:szCs w:val="24"/>
          <w:lang w:eastAsia="en-US"/>
        </w:rPr>
        <w:t xml:space="preserve">Спасского </w:t>
      </w:r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 w:rsidR="00D95239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093E65">
        <w:rPr>
          <w:sz w:val="24"/>
          <w:szCs w:val="24"/>
          <w:lang w:eastAsia="en-US"/>
        </w:rPr>
        <w:t>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9144AF" w:rsidRPr="00093E65">
        <w:rPr>
          <w:sz w:val="24"/>
          <w:szCs w:val="24"/>
          <w:lang w:eastAsia="en-US"/>
        </w:rPr>
        <w:t>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proofErr w:type="gramStart"/>
      <w:r w:rsidR="00082BA7" w:rsidRPr="00A23FFF">
        <w:rPr>
          <w:sz w:val="24"/>
          <w:szCs w:val="24"/>
          <w:lang w:eastAsia="en-US"/>
        </w:rPr>
        <w:t>контроль за</w:t>
      </w:r>
      <w:proofErr w:type="gramEnd"/>
      <w:r w:rsidR="00082BA7"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A23FFF">
        <w:rPr>
          <w:sz w:val="24"/>
          <w:szCs w:val="24"/>
          <w:lang w:eastAsia="en-US"/>
        </w:rPr>
        <w:t>антимонопольного</w:t>
      </w:r>
      <w:proofErr w:type="gramEnd"/>
      <w:r w:rsidR="00082BA7"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D95239">
        <w:rPr>
          <w:b/>
          <w:sz w:val="24"/>
          <w:szCs w:val="24"/>
          <w:lang w:eastAsia="en-US"/>
        </w:rPr>
        <w:t>комплаенс</w:t>
      </w:r>
      <w:r w:rsidR="00082BA7" w:rsidRPr="00A23FFF">
        <w:rPr>
          <w:b/>
          <w:sz w:val="24"/>
          <w:szCs w:val="24"/>
          <w:lang w:eastAsia="en-US"/>
        </w:rPr>
        <w:t>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r w:rsidR="004826C8">
        <w:rPr>
          <w:sz w:val="24"/>
          <w:szCs w:val="24"/>
          <w:lang w:eastAsia="en-US"/>
        </w:rPr>
        <w:t>Спасского</w:t>
      </w:r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042574">
        <w:rPr>
          <w:sz w:val="24"/>
          <w:szCs w:val="24"/>
          <w:lang w:eastAsia="en-US"/>
        </w:rPr>
        <w:t>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DA1341">
        <w:rPr>
          <w:sz w:val="24"/>
          <w:szCs w:val="24"/>
          <w:lang w:eastAsia="en-US"/>
        </w:rPr>
        <w:t xml:space="preserve">Администрации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="004826C8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</w:t>
      </w:r>
      <w:proofErr w:type="gramStart"/>
      <w:r w:rsidR="00082BA7" w:rsidRPr="00E546CD">
        <w:rPr>
          <w:sz w:val="24"/>
          <w:szCs w:val="24"/>
        </w:rPr>
        <w:t>отчетным</w:t>
      </w:r>
      <w:proofErr w:type="gramEnd"/>
      <w:r w:rsidR="00082BA7" w:rsidRPr="00E546CD">
        <w:rPr>
          <w:sz w:val="24"/>
          <w:szCs w:val="24"/>
        </w:rPr>
        <w:t>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2D4">
        <w:rPr>
          <w:sz w:val="24"/>
          <w:szCs w:val="24"/>
        </w:rPr>
        <w:t xml:space="preserve"> за предыдущий  год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</w:t>
      </w:r>
      <w:r w:rsidR="00E512D4">
        <w:rPr>
          <w:sz w:val="24"/>
          <w:szCs w:val="24"/>
        </w:rPr>
        <w:t>ости Администрации за предыдущий год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082BA7" w:rsidRPr="00042574">
        <w:rPr>
          <w:sz w:val="24"/>
          <w:szCs w:val="24"/>
        </w:rPr>
        <w:t>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</w:t>
      </w:r>
      <w:proofErr w:type="gramStart"/>
      <w:r w:rsidR="00082BA7" w:rsidRPr="005055DB">
        <w:rPr>
          <w:sz w:val="24"/>
          <w:szCs w:val="24"/>
        </w:rPr>
        <w:t>отчетным</w:t>
      </w:r>
      <w:proofErr w:type="gramEnd"/>
      <w:r w:rsidR="00082BA7" w:rsidRPr="005055DB">
        <w:rPr>
          <w:sz w:val="24"/>
          <w:szCs w:val="24"/>
        </w:rPr>
        <w:t>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9144AF" w:rsidRPr="00042574">
        <w:rPr>
          <w:sz w:val="24"/>
          <w:szCs w:val="24"/>
          <w:lang w:eastAsia="en-US"/>
        </w:rPr>
        <w:t xml:space="preserve">Главе </w:t>
      </w:r>
      <w:r w:rsidR="004826C8">
        <w:rPr>
          <w:sz w:val="24"/>
          <w:szCs w:val="24"/>
          <w:lang w:eastAsia="en-US"/>
        </w:rPr>
        <w:t>Спасского</w:t>
      </w:r>
      <w:r w:rsidR="009144AF" w:rsidRPr="00042574">
        <w:rPr>
          <w:sz w:val="24"/>
          <w:szCs w:val="24"/>
          <w:lang w:eastAsia="en-US"/>
        </w:rPr>
        <w:t xml:space="preserve">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E512D4" w:rsidRPr="00CB1C4E" w:rsidRDefault="00DD3C43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512D4">
        <w:rPr>
          <w:rFonts w:ascii="Times New Roman" w:hAnsi="Times New Roman"/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="00E512D4" w:rsidRPr="00CB1C4E">
        <w:rPr>
          <w:rFonts w:ascii="Times New Roman" w:hAnsi="Times New Roman"/>
          <w:sz w:val="24"/>
          <w:szCs w:val="24"/>
        </w:rPr>
        <w:t>Управляющий  Делами Администрации осуществляет:</w:t>
      </w:r>
    </w:p>
    <w:p w:rsidR="00E512D4" w:rsidRPr="00CB1C4E" w:rsidRDefault="00E512D4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E512D4" w:rsidRPr="00CB1C4E" w:rsidRDefault="00E512D4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2) ознакомление муниципальных служащих с настоящим Положением;</w:t>
      </w:r>
    </w:p>
    <w:p w:rsidR="00E512D4" w:rsidRPr="00CB1C4E" w:rsidRDefault="00E512D4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3) содействие в организации обучения муниципальных служащих требованиям антимонопольного законодательства;</w:t>
      </w:r>
    </w:p>
    <w:p w:rsidR="00E512D4" w:rsidRPr="00CB1C4E" w:rsidRDefault="00E512D4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lastRenderedPageBreak/>
        <w:t>4) сбор от муниципальных служащих 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</w:t>
      </w:r>
    </w:p>
    <w:p w:rsidR="001C4002" w:rsidRDefault="00E512D4" w:rsidP="00E512D4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Pr="00CB1C4E">
        <w:rPr>
          <w:sz w:val="24"/>
          <w:szCs w:val="24"/>
        </w:rPr>
        <w:t xml:space="preserve">) направляет главе Администрации в срок до 10 февраля года, следующего за </w:t>
      </w:r>
      <w:proofErr w:type="gramStart"/>
      <w:r w:rsidRPr="00CB1C4E">
        <w:rPr>
          <w:sz w:val="24"/>
          <w:szCs w:val="24"/>
        </w:rPr>
        <w:t>отчетным</w:t>
      </w:r>
      <w:proofErr w:type="gramEnd"/>
      <w:r w:rsidRPr="00CB1C4E">
        <w:rPr>
          <w:sz w:val="24"/>
          <w:szCs w:val="24"/>
        </w:rPr>
        <w:t>,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</w:t>
      </w:r>
      <w:r>
        <w:rPr>
          <w:sz w:val="24"/>
          <w:szCs w:val="24"/>
        </w:rPr>
        <w:t>.</w:t>
      </w:r>
    </w:p>
    <w:p w:rsidR="00E512D4" w:rsidRDefault="00E512D4" w:rsidP="00E512D4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CB1C4E">
        <w:rPr>
          <w:rFonts w:ascii="Times New Roman" w:hAnsi="Times New Roman"/>
          <w:sz w:val="24"/>
          <w:szCs w:val="24"/>
        </w:rPr>
        <w:t>лавный специалист (по финансово-бюджетной политике)  Администрации</w:t>
      </w:r>
      <w:r>
        <w:rPr>
          <w:rFonts w:ascii="Times New Roman" w:hAnsi="Times New Roman"/>
          <w:sz w:val="24"/>
          <w:szCs w:val="24"/>
        </w:rPr>
        <w:t>:</w:t>
      </w:r>
    </w:p>
    <w:p w:rsidR="00E512D4" w:rsidRPr="00CB1C4E" w:rsidRDefault="00E512D4" w:rsidP="00E512D4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B1C4E">
        <w:rPr>
          <w:rFonts w:ascii="Times New Roman" w:hAnsi="Times New Roman"/>
          <w:sz w:val="24"/>
          <w:szCs w:val="24"/>
        </w:rPr>
        <w:t>проводит анализ разработанных нормативных правовых актов и направляет главе Администрации  в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нормативные правовые акты</w:t>
      </w:r>
      <w:r>
        <w:rPr>
          <w:rFonts w:ascii="Times New Roman" w:hAnsi="Times New Roman"/>
          <w:sz w:val="24"/>
          <w:szCs w:val="24"/>
        </w:rPr>
        <w:t>.</w:t>
      </w:r>
    </w:p>
    <w:p w:rsidR="00E512D4" w:rsidRPr="00CB1C4E" w:rsidRDefault="00E512D4" w:rsidP="00E512D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вносит </w:t>
      </w:r>
      <w:r w:rsidRPr="00CB1C4E">
        <w:rPr>
          <w:rFonts w:ascii="Times New Roman" w:hAnsi="Times New Roman"/>
          <w:sz w:val="24"/>
          <w:szCs w:val="24"/>
        </w:rPr>
        <w:t xml:space="preserve"> главе Администрации  предложения по разработке мероприятий, направленных на снижение рисков нарушения антимонопольного законодательства Администрации.</w:t>
      </w: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D95239">
        <w:rPr>
          <w:b/>
          <w:bCs/>
          <w:sz w:val="24"/>
          <w:szCs w:val="24"/>
        </w:rPr>
        <w:t>комплаенс</w:t>
      </w:r>
      <w:r w:rsidR="00B24431" w:rsidRPr="00C90D35">
        <w:rPr>
          <w:b/>
          <w:bCs/>
          <w:sz w:val="24"/>
          <w:szCs w:val="24"/>
        </w:rPr>
        <w:t>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FA4BCB" w:rsidRPr="00C90D35">
        <w:rPr>
          <w:sz w:val="24"/>
          <w:szCs w:val="24"/>
        </w:rPr>
        <w:t>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9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 w:rsidR="00D95239">
        <w:rPr>
          <w:b/>
          <w:bCs/>
          <w:sz w:val="24"/>
          <w:szCs w:val="24"/>
        </w:rPr>
        <w:t>комплаенс</w:t>
      </w:r>
      <w:r>
        <w:rPr>
          <w:b/>
          <w:bCs/>
          <w:sz w:val="24"/>
          <w:szCs w:val="24"/>
        </w:rPr>
        <w:t>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Pr="00C90D35">
        <w:rPr>
          <w:sz w:val="24"/>
          <w:szCs w:val="24"/>
        </w:rPr>
        <w:t>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9144AF">
        <w:rPr>
          <w:sz w:val="24"/>
          <w:szCs w:val="24"/>
        </w:rPr>
        <w:t xml:space="preserve">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="00D95239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bookmarkEnd w:id="0"/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49794F">
          <w:headerReference w:type="first" r:id="rId10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B24431" w:rsidRPr="00C50A93">
        <w:rPr>
          <w:sz w:val="24"/>
          <w:szCs w:val="24"/>
        </w:rPr>
        <w:t>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="00D95239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="00D95239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AF25B5" w:rsidRDefault="00AF25B5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AF25B5" w:rsidRDefault="00AF25B5" w:rsidP="00AF25B5">
      <w:pPr>
        <w:spacing w:before="20"/>
        <w:jc w:val="right"/>
        <w:rPr>
          <w:sz w:val="24"/>
          <w:szCs w:val="24"/>
        </w:rPr>
      </w:pPr>
    </w:p>
    <w:p w:rsidR="00AF25B5" w:rsidRDefault="00AF25B5" w:rsidP="00AF25B5">
      <w:pPr>
        <w:spacing w:before="20"/>
        <w:jc w:val="right"/>
        <w:rPr>
          <w:sz w:val="24"/>
          <w:szCs w:val="24"/>
        </w:rPr>
      </w:pPr>
    </w:p>
    <w:p w:rsidR="00AF25B5" w:rsidRDefault="00AF25B5" w:rsidP="00AF25B5">
      <w:pPr>
        <w:spacing w:before="20"/>
        <w:jc w:val="right"/>
        <w:rPr>
          <w:sz w:val="24"/>
          <w:szCs w:val="24"/>
        </w:rPr>
      </w:pPr>
    </w:p>
    <w:p w:rsidR="00AF25B5" w:rsidRDefault="00AF25B5" w:rsidP="00AF25B5">
      <w:pPr>
        <w:spacing w:before="20"/>
        <w:jc w:val="right"/>
        <w:rPr>
          <w:sz w:val="24"/>
          <w:szCs w:val="24"/>
        </w:rPr>
      </w:pPr>
    </w:p>
    <w:p w:rsidR="00AF25B5" w:rsidRDefault="00AF25B5" w:rsidP="00AF25B5">
      <w:pPr>
        <w:spacing w:before="20"/>
        <w:jc w:val="right"/>
        <w:rPr>
          <w:sz w:val="24"/>
          <w:szCs w:val="24"/>
        </w:rPr>
      </w:pPr>
    </w:p>
    <w:p w:rsidR="00AF25B5" w:rsidRPr="00282EA6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AF25B5" w:rsidRPr="00282EA6" w:rsidRDefault="00AF25B5" w:rsidP="00AF25B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AF25B5" w:rsidRPr="00282EA6" w:rsidRDefault="00AF25B5" w:rsidP="00AF25B5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AF25B5" w:rsidRPr="00282EA6" w:rsidRDefault="00AF25B5" w:rsidP="00AF25B5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10.12.2021</w:t>
      </w:r>
      <w:r w:rsidRPr="00282EA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138</w:t>
      </w:r>
    </w:p>
    <w:p w:rsidR="00AF25B5" w:rsidRPr="003C1C72" w:rsidRDefault="00AF25B5" w:rsidP="00AF25B5">
      <w:pPr>
        <w:pStyle w:val="ConsPlusTitle"/>
        <w:jc w:val="center"/>
        <w:rPr>
          <w:sz w:val="24"/>
          <w:szCs w:val="24"/>
        </w:rPr>
      </w:pPr>
      <w:bookmarkStart w:id="1" w:name="P220"/>
      <w:bookmarkEnd w:id="1"/>
      <w:r w:rsidRPr="003C1C72">
        <w:rPr>
          <w:sz w:val="24"/>
          <w:szCs w:val="24"/>
        </w:rPr>
        <w:t>КАРТА</w:t>
      </w:r>
    </w:p>
    <w:p w:rsidR="00AF25B5" w:rsidRPr="003C1C72" w:rsidRDefault="00AF25B5" w:rsidP="00AF25B5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КОМПЛАЕНС-РИСКОВ НАРУШЕНИЯ АНТИМОНОПОЛЬНОГО</w:t>
      </w:r>
    </w:p>
    <w:p w:rsidR="00AF25B5" w:rsidRDefault="00AF25B5" w:rsidP="00AF25B5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ЗАКОНОДАТЕЛЬСТВА АДМИНИСТРАЦИИ </w:t>
      </w:r>
    </w:p>
    <w:p w:rsidR="00AF25B5" w:rsidRPr="00AF25B5" w:rsidRDefault="00AF25B5" w:rsidP="00AF25B5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 w:rsidRPr="00AF25B5">
        <w:rPr>
          <w:rFonts w:ascii="Times New Roman" w:hAnsi="Times New Roman"/>
          <w:sz w:val="22"/>
          <w:szCs w:val="22"/>
        </w:rPr>
        <w:t>( в редакции от 10.01.2022 №02)</w:t>
      </w:r>
    </w:p>
    <w:p w:rsidR="00AF25B5" w:rsidRPr="003C1C72" w:rsidRDefault="00AF25B5" w:rsidP="00AF25B5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536"/>
        <w:gridCol w:w="6379"/>
        <w:gridCol w:w="1418"/>
      </w:tblGrid>
      <w:tr w:rsidR="00AF25B5" w:rsidRPr="003C1C72" w:rsidTr="00AF25B5">
        <w:trPr>
          <w:trHeight w:val="754"/>
        </w:trPr>
        <w:tc>
          <w:tcPr>
            <w:tcW w:w="1763" w:type="dxa"/>
            <w:vAlign w:val="center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536" w:type="dxa"/>
            <w:vAlign w:val="center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6379" w:type="dxa"/>
            <w:vAlign w:val="center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Причины возникновения (описание)</w:t>
            </w:r>
          </w:p>
        </w:tc>
        <w:tc>
          <w:tcPr>
            <w:tcW w:w="1418" w:type="dxa"/>
            <w:vAlign w:val="center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Вероятность повторного риска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Недостаточная координация процесса разработки проекта нормативного правового акта и его принятия со стороны исполнителя, являющегося разработчиком проекта; недостаточное знание действующего законодательства; несвоевременное отслеживание изменений законодательства; </w:t>
            </w: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непроведение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оценки регулирующего воздействия</w:t>
            </w:r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Действия, которые приводят или могут привести к недопущению, ограничению или устранению конкуренции, предусмотренные </w:t>
            </w:r>
            <w:hyperlink r:id="rId11" w:history="1">
              <w:r w:rsidRPr="003C1C7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16</w:t>
              </w:r>
            </w:hyperlink>
            <w:r w:rsidRPr="003C1C7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 июля 2006 N 135-ФЗ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соглашений или осуществление согласованных действий,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Недостаточный уровень внутреннего контроля; недостаточный опыт применения законодательства о контрактной системе. 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Незаконное предоставление муниципальной поддержки; необоснованный отказ в предоставлении муниципальной поддержки</w:t>
            </w:r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Вероятность выдачи предупреждения о прекращении действий (бездействия), которые содержат признаки нарушения антимонопольного законодательства, возбуждения дела о нарушении антимонопольного законодательства и привлечения должностных лиц к административной ответственности (штраф, дисквалификация)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Истребование документов, не предусмотренных нормативными правовыми актами, необоснованное препятствование осуществлению деятельности; создание дискриминационных условий (</w:t>
            </w:r>
            <w:hyperlink r:id="rId12" w:history="1">
              <w:r w:rsidRPr="003C1C7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Pr="003C1C7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 июля 2006 года N 135-ФЗ "О защите конкуренции"; несоблюдение установленных процедур</w:t>
            </w:r>
            <w:proofErr w:type="gramEnd"/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AF25B5" w:rsidRPr="003C1C72" w:rsidTr="00AF25B5">
        <w:tc>
          <w:tcPr>
            <w:tcW w:w="1763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536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 (передача в безвозмездное пользование, аренду без проведения процедуры торгов)</w:t>
            </w:r>
          </w:p>
        </w:tc>
        <w:tc>
          <w:tcPr>
            <w:tcW w:w="6379" w:type="dxa"/>
          </w:tcPr>
          <w:p w:rsidR="00AF25B5" w:rsidRPr="003C1C72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договоров аренды с лицами, право которых на заключение договора без проведения торгов не подтверждено; предоставление земельных участков, предназначенных для целей строительства без проведения торгов</w:t>
            </w:r>
          </w:p>
        </w:tc>
        <w:tc>
          <w:tcPr>
            <w:tcW w:w="1418" w:type="dxa"/>
          </w:tcPr>
          <w:p w:rsidR="00AF25B5" w:rsidRPr="003C1C72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</w:p>
    <w:p w:rsidR="00AF25B5" w:rsidRPr="00282EA6" w:rsidRDefault="00AF25B5" w:rsidP="00AF25B5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AF25B5" w:rsidRPr="00282EA6" w:rsidRDefault="00AF25B5" w:rsidP="00AF25B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AF25B5" w:rsidRDefault="00AF25B5" w:rsidP="00AF25B5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AF25B5" w:rsidRDefault="00AF25B5" w:rsidP="00AF25B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10.12.2021 № 138</w:t>
      </w:r>
    </w:p>
    <w:p w:rsidR="00AF25B5" w:rsidRPr="00F95441" w:rsidRDefault="00AF25B5" w:rsidP="00AF25B5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ПЛАН</w:t>
      </w:r>
    </w:p>
    <w:p w:rsidR="00AF25B5" w:rsidRPr="00F95441" w:rsidRDefault="00AF25B5" w:rsidP="00AF25B5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МЕРОПРИЯТИЙ ("ДОРОЖНАЯ КАРТА") ПО СНИЖЕНИЮ РИСКОВ НАРУШЕНИЯ</w:t>
      </w:r>
    </w:p>
    <w:p w:rsidR="00AF25B5" w:rsidRDefault="00AF25B5" w:rsidP="00AF25B5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 xml:space="preserve">АНТИМОНОПОЛЬНОГО ЗАКОНОДАТЕЛЬСТВА АДМИНИСТРАЦИИ </w:t>
      </w:r>
    </w:p>
    <w:p w:rsidR="00AF25B5" w:rsidRPr="00F95441" w:rsidRDefault="00AF25B5" w:rsidP="00AF25B5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( в редакции от 11.01.2024 № 3)</w:t>
      </w:r>
    </w:p>
    <w:p w:rsidR="00AF25B5" w:rsidRPr="00F95441" w:rsidRDefault="00AF25B5" w:rsidP="00AF25B5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tbl>
      <w:tblPr>
        <w:tblW w:w="1600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23"/>
        <w:gridCol w:w="4961"/>
        <w:gridCol w:w="2551"/>
        <w:gridCol w:w="3260"/>
        <w:gridCol w:w="2553"/>
      </w:tblGrid>
      <w:tr w:rsidR="00AF25B5" w:rsidRPr="00F95441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95441">
              <w:rPr>
                <w:rFonts w:ascii="Times New Roman" w:hAnsi="Times New Roman"/>
                <w:sz w:val="22"/>
                <w:szCs w:val="22"/>
              </w:rPr>
              <w:t>Комплаенс</w:t>
            </w:r>
            <w:proofErr w:type="spellEnd"/>
            <w:r w:rsidRPr="00F95441">
              <w:rPr>
                <w:rFonts w:ascii="Times New Roman" w:hAnsi="Times New Roman"/>
                <w:sz w:val="22"/>
                <w:szCs w:val="22"/>
              </w:rPr>
              <w:t>-риск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мероприятия по минимизации и устранению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показателя выполнения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AF25B5" w:rsidRPr="00F95441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Расторжение договоров с нарушением законодательства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сотрудников;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RPr="00F95441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Заключение и исполнение договоров, контрактов, соглашений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RPr="00F95441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Подготовка и 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соответствующая функция;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при проведении конкурсных процедур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CA1FDF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Описание объекта торгов с нарушением установленных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требований или с указанием недостоверных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Повышение личной ответственности сотрудника, повышение квалификации сотрудника;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проведение профилактических мероприятий, в том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числе в рамках работы по противодействию коррупции;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сотрудника, ответственных за организацию закупок;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Разработка НПА, </w:t>
            </w: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ограничивающих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 xml:space="preserve"> конкуренцию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AF25B5" w:rsidTr="001A1AA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Default="00AF25B5" w:rsidP="001A1AA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Неисполнение предупреждения антимонопольного органа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Контрактный Управляющий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5" w:rsidRPr="00F95441" w:rsidRDefault="00AF25B5" w:rsidP="001A1A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</w:tbl>
    <w:p w:rsidR="00AF25B5" w:rsidRDefault="00AF25B5" w:rsidP="00AF25B5">
      <w:pPr>
        <w:pStyle w:val="ConsPlusNormal"/>
        <w:jc w:val="both"/>
      </w:pPr>
    </w:p>
    <w:p w:rsidR="00AF25B5" w:rsidRDefault="00AF25B5" w:rsidP="00AF25B5">
      <w:pPr>
        <w:pStyle w:val="ConsPlusNormal"/>
        <w:jc w:val="both"/>
      </w:pPr>
    </w:p>
    <w:p w:rsidR="00AF25B5" w:rsidRPr="00F95441" w:rsidRDefault="00AF25B5" w:rsidP="00AF25B5">
      <w:pPr>
        <w:rPr>
          <w:sz w:val="22"/>
          <w:szCs w:val="22"/>
        </w:rPr>
      </w:pPr>
      <w:r w:rsidRPr="00F95441">
        <w:rPr>
          <w:sz w:val="22"/>
          <w:szCs w:val="22"/>
        </w:rPr>
        <w:t>Глава поселения</w:t>
      </w:r>
    </w:p>
    <w:p w:rsidR="00AF25B5" w:rsidRPr="00F95441" w:rsidRDefault="00AF25B5" w:rsidP="00AF25B5">
      <w:pPr>
        <w:rPr>
          <w:sz w:val="22"/>
          <w:szCs w:val="22"/>
        </w:rPr>
      </w:pPr>
      <w:r w:rsidRPr="00F95441">
        <w:rPr>
          <w:sz w:val="22"/>
          <w:szCs w:val="22"/>
        </w:rPr>
        <w:t xml:space="preserve">(Глава Администрации)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  <w:r w:rsidRPr="00F95441">
        <w:rPr>
          <w:sz w:val="22"/>
          <w:szCs w:val="22"/>
        </w:rPr>
        <w:t xml:space="preserve">         С.А. Беленков</w:t>
      </w:r>
    </w:p>
    <w:p w:rsidR="00AF25B5" w:rsidRPr="00680FBD" w:rsidRDefault="00AF25B5" w:rsidP="0049794F">
      <w:pPr>
        <w:spacing w:line="276" w:lineRule="auto"/>
        <w:ind w:firstLine="709"/>
        <w:jc w:val="both"/>
        <w:rPr>
          <w:sz w:val="28"/>
          <w:szCs w:val="28"/>
        </w:rPr>
      </w:pPr>
    </w:p>
    <w:sectPr w:rsidR="00AF25B5" w:rsidRPr="00680FBD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C0" w:rsidRDefault="001727C0">
      <w:r>
        <w:separator/>
      </w:r>
    </w:p>
  </w:endnote>
  <w:endnote w:type="continuationSeparator" w:id="0">
    <w:p w:rsidR="001727C0" w:rsidRDefault="0017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C0" w:rsidRDefault="001727C0">
      <w:r>
        <w:separator/>
      </w:r>
    </w:p>
  </w:footnote>
  <w:footnote w:type="continuationSeparator" w:id="0">
    <w:p w:rsidR="001727C0" w:rsidRDefault="001727C0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 w:rsidR="009F16D3">
        <w:t>Спасского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2F" w:rsidRPr="00A0539B" w:rsidRDefault="006B122F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62AC9"/>
    <w:multiLevelType w:val="hybridMultilevel"/>
    <w:tmpl w:val="C13CD082"/>
    <w:lvl w:ilvl="0" w:tplc="39946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127FB"/>
    <w:multiLevelType w:val="hybridMultilevel"/>
    <w:tmpl w:val="E118F4E8"/>
    <w:lvl w:ilvl="0" w:tplc="6D1E7C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7E5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27C0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873EC"/>
    <w:rsid w:val="002908A0"/>
    <w:rsid w:val="0029214F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6C8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2F29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570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0AE4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3C7A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7CF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070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16D3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25B5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239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2D4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66EA2A13C777463E23021A1596F389565BA805DCB5E3C7312B4492438C4FBEF766CE5A9B54E08BBCC8E48A4398C3A376C142C418b6p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66EA2A13C777463E23021A1596F389565BA805DCB5E3C7312B4492438C4FBEF766CE589E56EADAEE87E5D605C8D0A172C140C5046A6B33b0pEE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5698-1C3A-430D-BFCC-803AC80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13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24040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80</cp:revision>
  <cp:lastPrinted>2024-01-25T04:30:00Z</cp:lastPrinted>
  <dcterms:created xsi:type="dcterms:W3CDTF">2020-03-26T03:31:00Z</dcterms:created>
  <dcterms:modified xsi:type="dcterms:W3CDTF">2024-01-26T07:12:00Z</dcterms:modified>
</cp:coreProperties>
</file>